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036ED" w14:textId="77777777" w:rsidR="00FE4E97" w:rsidRPr="00FE4E97" w:rsidRDefault="00FE4E97" w:rsidP="00FE4E9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FE4E97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定款附則の記載例</w:t>
      </w:r>
    </w:p>
    <w:p w14:paraId="7BC7EF7F" w14:textId="77777777" w:rsidR="00FE4E97" w:rsidRPr="00FE4E97" w:rsidRDefault="00FE4E97" w:rsidP="00FE4E9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 w:val="20"/>
          <w:szCs w:val="20"/>
        </w:rPr>
      </w:pPr>
    </w:p>
    <w:p w14:paraId="403BCD54" w14:textId="77777777" w:rsidR="00FE4E97" w:rsidRPr="00FE4E97" w:rsidRDefault="00FE4E97" w:rsidP="00FE4E9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 w:val="20"/>
          <w:szCs w:val="20"/>
        </w:rPr>
      </w:pP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附　　則</w:t>
      </w:r>
    </w:p>
    <w:p w14:paraId="5140E276" w14:textId="77777777" w:rsidR="00FE4E97" w:rsidRPr="00FE4E97" w:rsidRDefault="00FE4E97" w:rsidP="00FE4E9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 w:val="20"/>
          <w:szCs w:val="20"/>
        </w:rPr>
      </w:pP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第１条　この定款は、福島県知事の認可の日から施行する。</w:t>
      </w:r>
    </w:p>
    <w:p w14:paraId="413CA5A1" w14:textId="77777777" w:rsidR="00FE4E97" w:rsidRPr="00FE4E97" w:rsidRDefault="00FE4E97" w:rsidP="00FE4E9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 w:val="20"/>
          <w:szCs w:val="20"/>
        </w:rPr>
      </w:pP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第２条　本社団設立当初の役員は、次のとおりとする。</w:t>
      </w:r>
    </w:p>
    <w:p w14:paraId="4EAAE662" w14:textId="77777777" w:rsidR="00FE4E97" w:rsidRPr="00FE4E97" w:rsidRDefault="00FE4E97" w:rsidP="00FE4E97">
      <w:pPr>
        <w:overflowPunct w:val="0"/>
        <w:ind w:left="638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 w:val="20"/>
          <w:szCs w:val="20"/>
          <w:lang w:eastAsia="zh-TW"/>
        </w:rPr>
      </w:pP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  <w:lang w:eastAsia="zh-TW"/>
        </w:rPr>
        <w:t>理　事　長　○○　○○</w:t>
      </w:r>
    </w:p>
    <w:p w14:paraId="0D550FBA" w14:textId="77777777" w:rsidR="00FE4E97" w:rsidRPr="00FE4E97" w:rsidRDefault="00FE4E97" w:rsidP="00FE4E97">
      <w:pPr>
        <w:overflowPunct w:val="0"/>
        <w:ind w:left="638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 w:val="20"/>
          <w:szCs w:val="20"/>
        </w:rPr>
      </w:pP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理　　　事　□□　□□</w:t>
      </w:r>
    </w:p>
    <w:p w14:paraId="1349090C" w14:textId="77777777" w:rsidR="00FE4E97" w:rsidRPr="00FE4E97" w:rsidRDefault="00FE4E97" w:rsidP="00FE4E97">
      <w:pPr>
        <w:overflowPunct w:val="0"/>
        <w:ind w:left="638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 w:val="20"/>
          <w:szCs w:val="20"/>
          <w:lang w:eastAsia="zh-TW"/>
        </w:rPr>
      </w:pP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  <w:lang w:eastAsia="zh-TW"/>
        </w:rPr>
        <w:t>同　　　◇◇　◇◇</w:t>
      </w:r>
    </w:p>
    <w:p w14:paraId="73ECC6DB" w14:textId="77777777" w:rsidR="00FE4E97" w:rsidRPr="00FE4E97" w:rsidRDefault="00FE4E97" w:rsidP="00FE4E97">
      <w:pPr>
        <w:overflowPunct w:val="0"/>
        <w:ind w:left="638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 w:val="20"/>
          <w:szCs w:val="20"/>
          <w:lang w:eastAsia="zh-TW"/>
        </w:rPr>
      </w:pP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  <w:lang w:eastAsia="zh-TW"/>
        </w:rPr>
        <w:t>監　　　事　△△　△△</w:t>
      </w:r>
    </w:p>
    <w:p w14:paraId="5D95B3EC" w14:textId="77777777" w:rsidR="00FE4E97" w:rsidRPr="00FE4E97" w:rsidRDefault="00FE4E97" w:rsidP="00FE4E97">
      <w:pPr>
        <w:overflowPunct w:val="0"/>
        <w:ind w:left="638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 w:val="20"/>
          <w:szCs w:val="20"/>
          <w:lang w:eastAsia="zh-TW"/>
        </w:rPr>
      </w:pPr>
    </w:p>
    <w:p w14:paraId="53244205" w14:textId="4AE0787E" w:rsidR="00FE4E97" w:rsidRPr="00FE4E97" w:rsidRDefault="00FE4E97" w:rsidP="00FE4E97">
      <w:pPr>
        <w:overflowPunct w:val="0"/>
        <w:ind w:left="242" w:hanging="242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 w:val="20"/>
          <w:szCs w:val="20"/>
        </w:rPr>
      </w:pP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第３条　本社団の最初の会計年度は、第　条の規定にかかわらず、設立の日から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日までとする。</w:t>
      </w:r>
    </w:p>
    <w:p w14:paraId="31059920" w14:textId="7944F415" w:rsidR="00FE4E97" w:rsidRPr="00FE4E97" w:rsidRDefault="00FE4E97" w:rsidP="00FE4E97">
      <w:pPr>
        <w:overflowPunct w:val="0"/>
        <w:ind w:left="242" w:hanging="242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 w:val="20"/>
          <w:szCs w:val="20"/>
        </w:rPr>
      </w:pP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第４条　本社団の設立当初の役員の任期は、第　条の規定にかかわらず、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Pr="00FE4E9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日までとする。</w:t>
      </w:r>
    </w:p>
    <w:p w14:paraId="17BBCD20" w14:textId="77777777" w:rsidR="008631DC" w:rsidRDefault="008631DC"/>
    <w:p w14:paraId="002349E4" w14:textId="6C85AD2B" w:rsidR="00FE4E97" w:rsidRPr="00FE4E97" w:rsidRDefault="00FE4E97">
      <w:r>
        <w:rPr>
          <w:rFonts w:hint="eastAsia"/>
        </w:rPr>
        <w:t>※第３条については設立の日から１年未満、第４条については、設立の日から２年未満の日にすること。</w:t>
      </w:r>
    </w:p>
    <w:sectPr w:rsidR="00FE4E97" w:rsidRPr="00FE4E97" w:rsidSect="00FE4E97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671" w:charSpace="65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17"/>
    <w:rsid w:val="0023784D"/>
    <w:rsid w:val="0048368C"/>
    <w:rsid w:val="008631DC"/>
    <w:rsid w:val="00B84917"/>
    <w:rsid w:val="00C21E7F"/>
    <w:rsid w:val="00FE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DF3CAF"/>
  <w15:chartTrackingRefBased/>
  <w15:docId w15:val="{2B237C70-9CAB-4219-8C36-AF6C3A84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8491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91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91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91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91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91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91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91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491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491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491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849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49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49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49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49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491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491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91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491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491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491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491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491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4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491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49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貴士</dc:creator>
  <cp:keywords/>
  <dc:description/>
  <cp:lastModifiedBy>鈴木 貴士</cp:lastModifiedBy>
  <cp:revision>2</cp:revision>
  <dcterms:created xsi:type="dcterms:W3CDTF">2025-10-30T01:48:00Z</dcterms:created>
  <dcterms:modified xsi:type="dcterms:W3CDTF">2025-10-30T01:52:00Z</dcterms:modified>
</cp:coreProperties>
</file>